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B81180">
        <w:rPr>
          <w:rFonts w:ascii="Times New Roman" w:eastAsia="Calibri" w:hAnsi="Times New Roman" w:cs="Times New Roman"/>
          <w:b/>
        </w:rPr>
        <w:t>PZD.261.36</w:t>
      </w:r>
      <w:r w:rsidR="000B6629">
        <w:rPr>
          <w:rFonts w:ascii="Times New Roman" w:eastAsia="Calibri" w:hAnsi="Times New Roman" w:cs="Times New Roman"/>
          <w:b/>
        </w:rPr>
        <w:t>.2019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A0602F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:rsidR="0015023B" w:rsidRDefault="005F19F2" w:rsidP="000B6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5F19F2">
        <w:rPr>
          <w:rFonts w:ascii="Times New Roman" w:eastAsia="Verdana,Bold" w:hAnsi="Times New Roman" w:cs="Times New Roman"/>
          <w:b/>
          <w:lang w:eastAsia="pl-PL"/>
        </w:rPr>
        <w:t>„</w:t>
      </w:r>
      <w:r w:rsidR="00BA7A87" w:rsidRPr="00BA7A87">
        <w:rPr>
          <w:rFonts w:ascii="Times New Roman" w:eastAsia="Verdana,Bold" w:hAnsi="Times New Roman" w:cs="Times New Roman"/>
          <w:b/>
          <w:lang w:eastAsia="pl-PL"/>
        </w:rPr>
        <w:t>Przebudowa drogi powiatowej Nr 1 985R (nowy Nr 1 161R) relacji Tuszów Narodowy – Chorzelów – Mielec w m. Chorzelów – Etap I</w:t>
      </w:r>
      <w:r w:rsidRPr="005F19F2">
        <w:rPr>
          <w:rFonts w:ascii="Times New Roman" w:eastAsia="Verdana,Bold" w:hAnsi="Times New Roman" w:cs="Times New Roman"/>
          <w:b/>
          <w:lang w:eastAsia="pl-PL"/>
        </w:rPr>
        <w:t>”</w:t>
      </w:r>
    </w:p>
    <w:p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:rsidR="00E83279" w:rsidRPr="00F71A6C" w:rsidRDefault="00FA3605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p w:rsidR="00E83279" w:rsidRPr="00B81180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B81180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180">
        <w:rPr>
          <w:rFonts w:ascii="Times New Roman" w:eastAsia="Times New Roman" w:hAnsi="Times New Roman" w:cs="Times New Roman"/>
          <w:sz w:val="24"/>
          <w:szCs w:val="24"/>
          <w:lang w:eastAsia="pl-PL"/>
        </w:rPr>
        <w:t>Badania laboratoryjne*: własne laboratorium,    oświadczenie o zamiarze zawarcia umowy na wykonanie tych badań</w:t>
      </w:r>
      <w:r w:rsidR="00B81180" w:rsidRPr="00B8118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907" w:rsidRDefault="00262907" w:rsidP="008071DB">
      <w:pPr>
        <w:spacing w:after="0" w:line="240" w:lineRule="auto"/>
      </w:pPr>
      <w:r>
        <w:separator/>
      </w:r>
    </w:p>
  </w:endnote>
  <w:endnote w:type="continuationSeparator" w:id="0">
    <w:p w:rsidR="00262907" w:rsidRDefault="00262907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907" w:rsidRDefault="00262907" w:rsidP="008071DB">
      <w:pPr>
        <w:spacing w:after="0" w:line="240" w:lineRule="auto"/>
      </w:pPr>
      <w:r>
        <w:separator/>
      </w:r>
    </w:p>
  </w:footnote>
  <w:footnote w:type="continuationSeparator" w:id="0">
    <w:p w:rsidR="00262907" w:rsidRDefault="00262907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51373"/>
    <w:rsid w:val="00071686"/>
    <w:rsid w:val="000B6629"/>
    <w:rsid w:val="001026A4"/>
    <w:rsid w:val="0012392A"/>
    <w:rsid w:val="0015023B"/>
    <w:rsid w:val="00192E78"/>
    <w:rsid w:val="00262907"/>
    <w:rsid w:val="002714AC"/>
    <w:rsid w:val="003F30D9"/>
    <w:rsid w:val="005F19F2"/>
    <w:rsid w:val="006648A8"/>
    <w:rsid w:val="006E3576"/>
    <w:rsid w:val="007344B7"/>
    <w:rsid w:val="00756B2F"/>
    <w:rsid w:val="007C21F4"/>
    <w:rsid w:val="007E77AE"/>
    <w:rsid w:val="008071DB"/>
    <w:rsid w:val="008404E0"/>
    <w:rsid w:val="008A7C68"/>
    <w:rsid w:val="008C6C96"/>
    <w:rsid w:val="00A0602F"/>
    <w:rsid w:val="00A53C39"/>
    <w:rsid w:val="00B3464E"/>
    <w:rsid w:val="00B81180"/>
    <w:rsid w:val="00BA1C94"/>
    <w:rsid w:val="00BA7A87"/>
    <w:rsid w:val="00BC6CD0"/>
    <w:rsid w:val="00BF374B"/>
    <w:rsid w:val="00CB32B8"/>
    <w:rsid w:val="00DE2024"/>
    <w:rsid w:val="00E83279"/>
    <w:rsid w:val="00ED208C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dcterms:created xsi:type="dcterms:W3CDTF">2016-09-06T07:53:00Z</dcterms:created>
  <dcterms:modified xsi:type="dcterms:W3CDTF">2019-06-13T08:59:00Z</dcterms:modified>
</cp:coreProperties>
</file>